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欧垦那根卡哈第67学区简介</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bookmarkStart w:id="0" w:name="_GoBack"/>
      <w:bookmarkEnd w:id="0"/>
    </w:p>
    <w:p>
      <w:pPr>
        <w:rPr>
          <w:rFonts w:hint="eastAsia" w:ascii="宋体" w:hAnsi="宋体" w:eastAsia="宋体" w:cs="宋体"/>
          <w:sz w:val="24"/>
          <w:szCs w:val="24"/>
          <w:lang w:eastAsia="zh-CN"/>
        </w:rPr>
      </w:pPr>
      <w:r>
        <w:rPr>
          <w:rFonts w:hint="eastAsia" w:ascii="宋体" w:hAnsi="宋体" w:eastAsia="宋体" w:cs="宋体"/>
          <w:sz w:val="24"/>
          <w:szCs w:val="24"/>
          <w:lang w:eastAsia="zh-CN"/>
        </w:rPr>
        <w:t>欧垦那根卡哈第67学区在加拿大不列颠哥伦比亚省，该省以欧垦那根谷闻名。我们学校周围有湖，葡萄园，果园，雄伟的山脉，还有休闲娱乐的地方。这里的天空很美，还以拥有众多沙滩以及健康的生活方式而闻名。欧垦那根卡哈第67学区给国际生提供了不列颠哥伦比亚省地理位置最优越，最安全的学校。</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在该学区约有60000居民，他们为人友好，都很有礼貌。该区以说英语为主。</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我们发现一个国际项目中人数相对较少的团对国际生来说很有优势，因为我们的工作人员更能够照顾，关注到他们。而且，人数比较少的团，可以给中国国际生提供更多提高他们英语能力的机会。</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我们所有的学校都提供优秀的学术项目，可以自由选择，成为不列颠哥伦比亚省具有最高毕业率的学校之一。</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我们学校的国际生项目已经开展了25年。目前，我们有望还能继续壮大，这是最佳时机！我们期待与您的合作！</w:t>
      </w:r>
    </w:p>
    <w:p>
      <w:pPr>
        <w:rPr>
          <w:rFonts w:hint="eastAsia" w:ascii="宋体" w:hAnsi="宋体" w:eastAsia="宋体" w:cs="宋体"/>
          <w:sz w:val="24"/>
          <w:szCs w:val="24"/>
          <w:lang w:eastAsia="zh-CN"/>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center"/>
        <w:rPr>
          <w:rFonts w:hint="eastAsia" w:ascii="宋体" w:hAnsi="宋体" w:eastAsia="宋体" w:cs="宋体"/>
          <w:b/>
          <w:sz w:val="24"/>
          <w:szCs w:val="24"/>
          <w:u w:val="single"/>
        </w:rPr>
      </w:pPr>
    </w:p>
    <w:p>
      <w:pPr>
        <w:jc w:val="both"/>
        <w:rPr>
          <w:rFonts w:ascii="Century" w:hAnsi="Century" w:cstheme="minorBidi"/>
          <w:b/>
          <w:sz w:val="22"/>
          <w:szCs w:val="22"/>
          <w:u w:val="single"/>
        </w:rPr>
      </w:pPr>
    </w:p>
    <w:p>
      <w:pPr>
        <w:jc w:val="center"/>
        <w:rPr>
          <w:rFonts w:hint="default" w:ascii="Arial" w:hAnsi="Arial" w:cs="Arial"/>
          <w:b/>
          <w:sz w:val="28"/>
          <w:szCs w:val="28"/>
          <w:u w:val="single"/>
        </w:rPr>
      </w:pPr>
      <w:r>
        <w:rPr>
          <w:rFonts w:hint="default" w:ascii="Arial" w:hAnsi="Arial" w:cs="Arial"/>
          <w:b/>
          <w:sz w:val="28"/>
          <w:szCs w:val="28"/>
          <w:u w:val="single"/>
        </w:rPr>
        <w:t>Appendix 4:  Global Youth Ambassador Project – Program Application Form</w:t>
      </w:r>
    </w:p>
    <w:p>
      <w:pPr>
        <w:rPr>
          <w:rFonts w:hint="default" w:ascii="Arial" w:hAnsi="Arial" w:cs="Arial"/>
          <w:sz w:val="28"/>
          <w:szCs w:val="28"/>
          <w:u w:val="single"/>
        </w:rPr>
      </w:pPr>
    </w:p>
    <w:p>
      <w:pPr>
        <w:rPr>
          <w:rFonts w:hint="default" w:ascii="Arial" w:hAnsi="Arial" w:cs="Arial"/>
          <w:sz w:val="28"/>
          <w:szCs w:val="28"/>
        </w:rPr>
      </w:pPr>
      <w:r>
        <w:rPr>
          <w:rFonts w:hint="default" w:ascii="Arial" w:hAnsi="Arial" w:cs="Arial"/>
          <w:sz w:val="28"/>
          <w:szCs w:val="28"/>
          <w:u w:val="single"/>
        </w:rPr>
        <w:t>School District’s Name</w:t>
      </w:r>
      <w:r>
        <w:rPr>
          <w:rFonts w:hint="default" w:ascii="Arial" w:hAnsi="Arial" w:cs="Arial"/>
          <w:sz w:val="28"/>
          <w:szCs w:val="28"/>
        </w:rPr>
        <w:t xml:space="preserve">:  </w:t>
      </w:r>
      <w:r>
        <w:rPr>
          <w:rFonts w:hint="default" w:ascii="Arial" w:hAnsi="Arial" w:cs="Arial"/>
          <w:sz w:val="28"/>
          <w:szCs w:val="28"/>
        </w:rPr>
        <w:tab/>
      </w:r>
      <w:r>
        <w:rPr>
          <w:rFonts w:hint="default" w:ascii="Arial" w:hAnsi="Arial" w:cs="Arial"/>
          <w:sz w:val="28"/>
          <w:szCs w:val="28"/>
        </w:rPr>
        <w:t>School District No. 67 (Okanagan Skaha)</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School District’s Address</w:t>
      </w:r>
      <w:r>
        <w:rPr>
          <w:rFonts w:hint="default" w:ascii="Arial" w:hAnsi="Arial" w:cs="Arial"/>
          <w:sz w:val="28"/>
          <w:szCs w:val="28"/>
        </w:rPr>
        <w:t xml:space="preserve">:  </w:t>
      </w:r>
      <w:r>
        <w:rPr>
          <w:rFonts w:hint="default" w:ascii="Arial" w:hAnsi="Arial" w:cs="Arial"/>
          <w:sz w:val="28"/>
          <w:szCs w:val="28"/>
        </w:rPr>
        <w:tab/>
      </w:r>
      <w:r>
        <w:rPr>
          <w:rFonts w:hint="default" w:ascii="Arial" w:hAnsi="Arial" w:cs="Arial"/>
          <w:sz w:val="28"/>
          <w:szCs w:val="28"/>
        </w:rPr>
        <w:t>425 Jermyn Avenue</w:t>
      </w:r>
    </w:p>
    <w:p>
      <w:pPr>
        <w:ind w:left="2160" w:firstLine="720"/>
        <w:rPr>
          <w:rFonts w:hint="default" w:ascii="Arial" w:hAnsi="Arial" w:cs="Arial"/>
          <w:sz w:val="28"/>
          <w:szCs w:val="28"/>
        </w:rPr>
      </w:pPr>
      <w:r>
        <w:rPr>
          <w:rFonts w:hint="default" w:ascii="Arial" w:hAnsi="Arial" w:cs="Arial"/>
          <w:sz w:val="28"/>
          <w:szCs w:val="28"/>
        </w:rPr>
        <w:t>Penticton, B.C. Canada  V2A 1Z4</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District Principal</w:t>
      </w:r>
      <w:r>
        <w:rPr>
          <w:rFonts w:hint="default" w:ascii="Arial" w:hAnsi="Arial" w:cs="Arial"/>
          <w:sz w:val="28"/>
          <w:szCs w:val="28"/>
        </w:rPr>
        <w:t>:</w:t>
      </w:r>
      <w:r>
        <w:rPr>
          <w:rFonts w:hint="default" w:ascii="Arial" w:hAnsi="Arial" w:cs="Arial"/>
          <w:sz w:val="28"/>
          <w:szCs w:val="28"/>
        </w:rPr>
        <w:tab/>
      </w:r>
      <w:r>
        <w:rPr>
          <w:rFonts w:hint="default" w:ascii="Arial" w:hAnsi="Arial" w:cs="Arial"/>
          <w:sz w:val="28"/>
          <w:szCs w:val="28"/>
        </w:rPr>
        <w:tab/>
      </w:r>
      <w:r>
        <w:rPr>
          <w:rFonts w:hint="default" w:ascii="Arial" w:hAnsi="Arial" w:cs="Arial"/>
          <w:sz w:val="28"/>
          <w:szCs w:val="28"/>
        </w:rPr>
        <w:t>Jeffrey Guy</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Contact Information</w:t>
      </w:r>
      <w:r>
        <w:rPr>
          <w:rFonts w:hint="default" w:ascii="Arial" w:hAnsi="Arial" w:cs="Arial"/>
          <w:sz w:val="28"/>
          <w:szCs w:val="28"/>
        </w:rPr>
        <w:t>:</w:t>
      </w:r>
      <w:r>
        <w:rPr>
          <w:rFonts w:hint="default" w:ascii="Arial" w:hAnsi="Arial" w:cs="Arial"/>
          <w:sz w:val="28"/>
          <w:szCs w:val="28"/>
        </w:rPr>
        <w:tab/>
      </w:r>
      <w:r>
        <w:rPr>
          <w:rFonts w:hint="default" w:ascii="Arial" w:hAnsi="Arial" w:cs="Arial"/>
          <w:sz w:val="28"/>
          <w:szCs w:val="28"/>
        </w:rPr>
        <w:tab/>
      </w:r>
      <w:r>
        <w:rPr>
          <w:rFonts w:hint="default" w:ascii="Arial" w:hAnsi="Arial" w:cs="Arial"/>
          <w:sz w:val="28"/>
          <w:szCs w:val="28"/>
        </w:rPr>
        <w:t>International Student Program</w:t>
      </w:r>
    </w:p>
    <w:p>
      <w:pPr>
        <w:ind w:left="2160" w:firstLine="720"/>
        <w:rPr>
          <w:rFonts w:hint="default" w:ascii="Arial" w:hAnsi="Arial" w:cs="Arial"/>
          <w:sz w:val="28"/>
          <w:szCs w:val="28"/>
        </w:rPr>
      </w:pPr>
      <w:r>
        <w:rPr>
          <w:rFonts w:hint="default" w:ascii="Arial" w:hAnsi="Arial" w:cs="Arial"/>
          <w:sz w:val="28"/>
          <w:szCs w:val="28"/>
        </w:rPr>
        <w:t>School District No. 67 (Okanagan Skaha)</w:t>
      </w:r>
    </w:p>
    <w:p>
      <w:pPr>
        <w:ind w:left="2160" w:firstLine="720"/>
        <w:rPr>
          <w:rFonts w:hint="default" w:ascii="Arial" w:hAnsi="Arial" w:cs="Arial"/>
          <w:sz w:val="28"/>
          <w:szCs w:val="28"/>
        </w:rPr>
      </w:pPr>
      <w:r>
        <w:rPr>
          <w:rFonts w:hint="default" w:ascii="Arial" w:hAnsi="Arial" w:cs="Arial"/>
          <w:sz w:val="28"/>
          <w:szCs w:val="28"/>
        </w:rPr>
        <w:t xml:space="preserve">Email:                   </w:t>
      </w:r>
      <w:r>
        <w:rPr>
          <w:rFonts w:hint="default" w:ascii="Arial" w:hAnsi="Arial" w:cs="Arial"/>
          <w:sz w:val="28"/>
          <w:szCs w:val="28"/>
        </w:rPr>
        <w:fldChar w:fldCharType="begin"/>
      </w:r>
      <w:r>
        <w:rPr>
          <w:rFonts w:hint="default" w:ascii="Arial" w:hAnsi="Arial" w:cs="Arial"/>
          <w:sz w:val="28"/>
          <w:szCs w:val="28"/>
        </w:rPr>
        <w:instrText xml:space="preserve"> HYPERLINK "mailto:jguy@summer.com" </w:instrText>
      </w:r>
      <w:r>
        <w:rPr>
          <w:rFonts w:hint="default" w:ascii="Arial" w:hAnsi="Arial" w:cs="Arial"/>
          <w:sz w:val="28"/>
          <w:szCs w:val="28"/>
        </w:rPr>
        <w:fldChar w:fldCharType="separate"/>
      </w:r>
      <w:r>
        <w:rPr>
          <w:rStyle w:val="4"/>
          <w:rFonts w:hint="default" w:ascii="Arial" w:hAnsi="Arial" w:cs="Arial"/>
          <w:color w:val="auto"/>
          <w:sz w:val="28"/>
          <w:szCs w:val="28"/>
        </w:rPr>
        <w:t>jguy@summer.com</w:t>
      </w:r>
      <w:r>
        <w:rPr>
          <w:rStyle w:val="4"/>
          <w:rFonts w:hint="default" w:ascii="Arial" w:hAnsi="Arial" w:cs="Arial"/>
          <w:color w:val="auto"/>
          <w:sz w:val="28"/>
          <w:szCs w:val="28"/>
        </w:rPr>
        <w:fldChar w:fldCharType="end"/>
      </w:r>
    </w:p>
    <w:p>
      <w:pPr>
        <w:ind w:left="2160" w:firstLine="720"/>
        <w:rPr>
          <w:rFonts w:hint="default" w:ascii="Arial" w:hAnsi="Arial" w:cs="Arial"/>
          <w:sz w:val="28"/>
          <w:szCs w:val="28"/>
        </w:rPr>
      </w:pPr>
      <w:r>
        <w:rPr>
          <w:rFonts w:hint="default" w:ascii="Arial" w:hAnsi="Arial" w:cs="Arial"/>
          <w:sz w:val="28"/>
          <w:szCs w:val="28"/>
        </w:rPr>
        <w:t>Cell Phone:          250 809 9503</w:t>
      </w:r>
    </w:p>
    <w:p>
      <w:pPr>
        <w:ind w:left="2160" w:firstLine="720"/>
        <w:rPr>
          <w:rFonts w:hint="default" w:ascii="Arial" w:hAnsi="Arial" w:cs="Arial"/>
          <w:sz w:val="28"/>
          <w:szCs w:val="28"/>
        </w:rPr>
      </w:pPr>
      <w:r>
        <w:rPr>
          <w:rFonts w:hint="default" w:ascii="Arial" w:hAnsi="Arial" w:cs="Arial"/>
          <w:sz w:val="28"/>
          <w:szCs w:val="28"/>
        </w:rPr>
        <w:t>Local Phone:        250 770 7700 Ext. 6365</w:t>
      </w:r>
    </w:p>
    <w:p>
      <w:pPr>
        <w:ind w:left="2160" w:firstLine="720"/>
        <w:rPr>
          <w:rFonts w:hint="default" w:ascii="Arial" w:hAnsi="Arial" w:cs="Arial"/>
          <w:sz w:val="28"/>
          <w:szCs w:val="28"/>
        </w:rPr>
      </w:pPr>
      <w:r>
        <w:rPr>
          <w:rFonts w:hint="default" w:ascii="Arial" w:hAnsi="Arial" w:cs="Arial"/>
          <w:sz w:val="28"/>
          <w:szCs w:val="28"/>
        </w:rPr>
        <w:t>Fax:                       250 770 7730</w:t>
      </w:r>
    </w:p>
    <w:p>
      <w:pPr>
        <w:ind w:left="2160" w:firstLine="720"/>
        <w:rPr>
          <w:rFonts w:hint="default" w:ascii="Arial" w:hAnsi="Arial" w:cs="Arial"/>
          <w:sz w:val="28"/>
          <w:szCs w:val="28"/>
        </w:rPr>
      </w:pPr>
      <w:r>
        <w:rPr>
          <w:rFonts w:hint="default" w:ascii="Arial" w:hAnsi="Arial" w:cs="Arial"/>
          <w:sz w:val="28"/>
          <w:szCs w:val="28"/>
        </w:rPr>
        <w:t xml:space="preserve">Web Site:              </w:t>
      </w:r>
      <w:r>
        <w:rPr>
          <w:rFonts w:hint="default" w:ascii="Arial" w:hAnsi="Arial" w:cs="Arial"/>
          <w:sz w:val="28"/>
          <w:szCs w:val="28"/>
        </w:rPr>
        <w:fldChar w:fldCharType="begin"/>
      </w:r>
      <w:r>
        <w:rPr>
          <w:rFonts w:hint="default" w:ascii="Arial" w:hAnsi="Arial" w:cs="Arial"/>
          <w:sz w:val="28"/>
          <w:szCs w:val="28"/>
        </w:rPr>
        <w:instrText xml:space="preserve"> HYPERLINK "http://www.sd67internationalprogram.com/" </w:instrText>
      </w:r>
      <w:r>
        <w:rPr>
          <w:rFonts w:hint="default" w:ascii="Arial" w:hAnsi="Arial" w:cs="Arial"/>
          <w:sz w:val="28"/>
          <w:szCs w:val="28"/>
        </w:rPr>
        <w:fldChar w:fldCharType="separate"/>
      </w:r>
      <w:r>
        <w:rPr>
          <w:rStyle w:val="4"/>
          <w:rFonts w:hint="default" w:ascii="Arial" w:hAnsi="Arial" w:cs="Arial"/>
          <w:color w:val="auto"/>
          <w:sz w:val="28"/>
          <w:szCs w:val="28"/>
        </w:rPr>
        <w:t>www.sd67internationalprogram.com</w:t>
      </w:r>
      <w:r>
        <w:rPr>
          <w:rStyle w:val="4"/>
          <w:rFonts w:hint="default" w:ascii="Arial" w:hAnsi="Arial" w:cs="Arial"/>
          <w:color w:val="auto"/>
          <w:sz w:val="28"/>
          <w:szCs w:val="28"/>
        </w:rPr>
        <w:fldChar w:fldCharType="end"/>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School District Profile</w:t>
      </w:r>
      <w:r>
        <w:rPr>
          <w:rFonts w:hint="default" w:ascii="Arial" w:hAnsi="Arial" w:cs="Arial"/>
          <w:sz w:val="28"/>
          <w:szCs w:val="28"/>
        </w:rPr>
        <w:t xml:space="preserve">:  </w:t>
      </w:r>
    </w:p>
    <w:p>
      <w:pPr>
        <w:rPr>
          <w:rFonts w:hint="default" w:ascii="Arial" w:hAnsi="Arial" w:cs="Arial"/>
          <w:sz w:val="28"/>
          <w:szCs w:val="28"/>
        </w:rPr>
      </w:pPr>
      <w:r>
        <w:rPr>
          <w:rFonts w:hint="default" w:ascii="Arial" w:hAnsi="Arial" w:cs="Arial"/>
          <w:sz w:val="28"/>
          <w:szCs w:val="28"/>
        </w:rPr>
        <w:t xml:space="preserve">The Okanagan Skaha School District No. 67 is located in the sunny interior of the province of BC, in the region known as the Okanagan Valley.  Our school district is situated between two sparkling lakes, lush vineyards and orchards and majestic mountains.  Surrounded by world class recreational opportunities, the communities are known for their beautiful weather, numerous beaches and healthy lifestyle.  The Okanagan Skaha School District offers international students safe and welcoming schools in one of the most attractive locations to live in British Columbia.  </w:t>
      </w:r>
    </w:p>
    <w:p>
      <w:pPr>
        <w:pStyle w:val="2"/>
        <w:spacing w:before="0" w:beforeAutospacing="0" w:after="0" w:afterAutospacing="0"/>
        <w:rPr>
          <w:rFonts w:hint="default" w:ascii="Arial" w:hAnsi="Arial" w:cs="Arial"/>
          <w:sz w:val="28"/>
          <w:szCs w:val="28"/>
        </w:rPr>
      </w:pPr>
    </w:p>
    <w:p>
      <w:pPr>
        <w:pStyle w:val="2"/>
        <w:spacing w:before="0" w:beforeAutospacing="0" w:after="0" w:afterAutospacing="0"/>
        <w:rPr>
          <w:rFonts w:hint="default" w:ascii="Arial" w:hAnsi="Arial" w:cs="Arial"/>
          <w:sz w:val="28"/>
          <w:szCs w:val="28"/>
        </w:rPr>
      </w:pPr>
      <w:r>
        <w:rPr>
          <w:rFonts w:hint="default" w:ascii="Arial" w:hAnsi="Arial" w:cs="Arial"/>
          <w:sz w:val="28"/>
          <w:szCs w:val="28"/>
        </w:rPr>
        <w:t xml:space="preserve">The area has a population of approximately 60,000 people in the school district, with all the amenities of a larger city, but the friendliness and safety of a smaller community.  The communities are primarily English speaking. </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rPr>
        <w:t>We have found that the relatively small size of our International Program is a real advantage to International students as they receive close, individualized care and attention from our program staff.  As well, this relatively small number of Chinese International students provides the students with unlimited opportunities to improve their English language skills.</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rPr>
        <w:t xml:space="preserve">All of our schools provide high-quality academic and elective programming, resulting in one of the highest graduation rates in British Columbia.  </w:t>
      </w:r>
    </w:p>
    <w:p>
      <w:pPr>
        <w:rPr>
          <w:rFonts w:hint="default" w:ascii="Arial" w:hAnsi="Arial" w:cs="Arial"/>
          <w:sz w:val="28"/>
          <w:szCs w:val="28"/>
        </w:rPr>
      </w:pPr>
    </w:p>
    <w:p>
      <w:pPr>
        <w:rPr>
          <w:rFonts w:hint="default" w:ascii="Arial" w:hAnsi="Arial" w:cs="Arial"/>
          <w:sz w:val="28"/>
          <w:szCs w:val="28"/>
          <w:lang w:eastAsia="zh-CN"/>
        </w:rPr>
      </w:pPr>
      <w:r>
        <w:rPr>
          <w:rFonts w:hint="default" w:ascii="Arial" w:hAnsi="Arial" w:cs="Arial"/>
          <w:sz w:val="28"/>
          <w:szCs w:val="28"/>
        </w:rPr>
        <w:t xml:space="preserve">Our International Student Program has been in existence for over 25 years and we are currently looking to expand; the timing is perfect!  We would look forward to developing a working relationship with you!  </w:t>
      </w:r>
    </w:p>
    <w:p>
      <w:pPr>
        <w:rPr>
          <w:rFonts w:hint="default" w:ascii="Arial" w:hAnsi="Arial" w:cs="Arial"/>
          <w:sz w:val="28"/>
          <w:szCs w:val="28"/>
          <w:lang w:eastAsia="zh-CN"/>
        </w:rPr>
      </w:pPr>
    </w:p>
    <w:p>
      <w:pPr>
        <w:rPr>
          <w:rFonts w:hint="default" w:ascii="Arial" w:hAnsi="Arial" w:cs="Arial"/>
          <w:sz w:val="28"/>
          <w:szCs w:val="28"/>
          <w:u w:val="single"/>
        </w:rPr>
      </w:pPr>
    </w:p>
    <w:p>
      <w:pPr>
        <w:rPr>
          <w:rFonts w:hint="default" w:ascii="Arial" w:hAnsi="Arial" w:cs="Arial"/>
          <w:sz w:val="28"/>
          <w:szCs w:val="28"/>
        </w:rPr>
      </w:pPr>
      <w:r>
        <w:rPr>
          <w:rFonts w:hint="default" w:ascii="Arial" w:hAnsi="Arial" w:cs="Arial"/>
          <w:sz w:val="28"/>
          <w:szCs w:val="28"/>
          <w:u w:val="single"/>
        </w:rPr>
        <w:t>Special Features / Programs</w:t>
      </w:r>
      <w:r>
        <w:rPr>
          <w:rFonts w:hint="default" w:ascii="Arial" w:hAnsi="Arial" w:cs="Arial"/>
          <w:sz w:val="28"/>
          <w:szCs w:val="28"/>
        </w:rPr>
        <w:t>:</w:t>
      </w:r>
    </w:p>
    <w:p>
      <w:pPr>
        <w:numPr>
          <w:ilvl w:val="0"/>
          <w:numId w:val="1"/>
        </w:numPr>
        <w:rPr>
          <w:rFonts w:hint="default" w:ascii="Arial" w:hAnsi="Arial" w:cs="Arial"/>
          <w:sz w:val="28"/>
          <w:szCs w:val="28"/>
        </w:rPr>
      </w:pPr>
      <w:r>
        <w:rPr>
          <w:rFonts w:hint="default" w:ascii="Arial" w:hAnsi="Arial" w:cs="Arial"/>
          <w:sz w:val="28"/>
          <w:szCs w:val="28"/>
        </w:rPr>
        <w:t>Modern, well-equipped classrooms, science labs, libraries, art studios, trade shops, culinary facilities and gymnasiums, which all have wireless access.</w:t>
      </w:r>
    </w:p>
    <w:p>
      <w:pPr>
        <w:numPr>
          <w:ilvl w:val="0"/>
          <w:numId w:val="1"/>
        </w:numPr>
        <w:rPr>
          <w:rFonts w:hint="default" w:ascii="Arial" w:hAnsi="Arial" w:cs="Arial"/>
          <w:sz w:val="28"/>
          <w:szCs w:val="28"/>
        </w:rPr>
      </w:pPr>
      <w:r>
        <w:rPr>
          <w:rFonts w:hint="default" w:ascii="Arial" w:hAnsi="Arial" w:cs="Arial"/>
          <w:sz w:val="28"/>
          <w:szCs w:val="28"/>
        </w:rPr>
        <w:t xml:space="preserve">An exciting selection of academic and elective courses, including Advanced Placement courses, trades training and award-winning performing and visual arts programs. </w:t>
      </w:r>
    </w:p>
    <w:p>
      <w:pPr>
        <w:numPr>
          <w:ilvl w:val="0"/>
          <w:numId w:val="1"/>
        </w:numPr>
        <w:rPr>
          <w:rFonts w:hint="default" w:ascii="Arial" w:hAnsi="Arial" w:cs="Arial"/>
          <w:sz w:val="28"/>
          <w:szCs w:val="28"/>
        </w:rPr>
      </w:pPr>
      <w:r>
        <w:rPr>
          <w:rFonts w:hint="default" w:ascii="Arial" w:hAnsi="Arial" w:cs="Arial"/>
          <w:sz w:val="28"/>
          <w:szCs w:val="28"/>
        </w:rPr>
        <w:t xml:space="preserve">A low ratio of international students, giving students a great opportunity to experience Canadian culture and to improve English language skills.  </w:t>
      </w:r>
    </w:p>
    <w:p>
      <w:pPr>
        <w:numPr>
          <w:ilvl w:val="0"/>
          <w:numId w:val="1"/>
        </w:numPr>
        <w:rPr>
          <w:rFonts w:hint="default" w:ascii="Arial" w:hAnsi="Arial" w:cs="Arial"/>
          <w:sz w:val="28"/>
          <w:szCs w:val="28"/>
        </w:rPr>
      </w:pPr>
      <w:r>
        <w:rPr>
          <w:rFonts w:hint="default" w:ascii="Arial" w:hAnsi="Arial" w:cs="Arial"/>
          <w:sz w:val="28"/>
          <w:szCs w:val="28"/>
        </w:rPr>
        <w:t xml:space="preserve">A full range of enriching academies (soccer, swimming &amp; ice hockey) and extracurricular activities such as athletics, school clubs, and student leadership activities. </w:t>
      </w:r>
    </w:p>
    <w:p>
      <w:pPr>
        <w:numPr>
          <w:ilvl w:val="0"/>
          <w:numId w:val="1"/>
        </w:numPr>
        <w:rPr>
          <w:rFonts w:hint="default" w:ascii="Arial" w:hAnsi="Arial" w:cs="Arial"/>
          <w:sz w:val="28"/>
          <w:szCs w:val="28"/>
        </w:rPr>
      </w:pPr>
      <w:r>
        <w:rPr>
          <w:rFonts w:hint="default" w:ascii="Arial" w:hAnsi="Arial" w:cs="Arial"/>
          <w:sz w:val="28"/>
          <w:szCs w:val="28"/>
        </w:rPr>
        <w:t>Easy transition to Canadian and American universities.</w:t>
      </w:r>
      <w:r>
        <w:rPr>
          <w:rFonts w:hint="default" w:ascii="Arial" w:hAnsi="Arial" w:cs="Arial"/>
          <w:sz w:val="28"/>
          <w:szCs w:val="28"/>
          <w:lang w:val="en-CA"/>
        </w:rPr>
        <w:t xml:space="preserve">  </w:t>
      </w:r>
    </w:p>
    <w:p>
      <w:pPr>
        <w:rPr>
          <w:rFonts w:hint="default" w:ascii="Arial" w:hAnsi="Arial" w:cs="Arial"/>
          <w:sz w:val="28"/>
          <w:szCs w:val="28"/>
          <w:lang w:val="en-CA"/>
        </w:rPr>
      </w:pPr>
    </w:p>
    <w:p>
      <w:pPr>
        <w:rPr>
          <w:rFonts w:hint="default" w:ascii="Arial" w:hAnsi="Arial" w:cs="Arial"/>
          <w:sz w:val="28"/>
          <w:szCs w:val="28"/>
          <w:lang w:val="en-CA"/>
        </w:rPr>
      </w:pPr>
      <w:r>
        <w:rPr>
          <w:rFonts w:hint="default" w:ascii="Arial" w:hAnsi="Arial" w:cs="Arial"/>
          <w:sz w:val="28"/>
          <w:szCs w:val="28"/>
          <w:u w:val="single"/>
          <w:lang w:val="en-CA"/>
        </w:rPr>
        <w:t>Number of Students</w:t>
      </w:r>
      <w:r>
        <w:rPr>
          <w:rFonts w:hint="default" w:ascii="Arial" w:hAnsi="Arial" w:cs="Arial"/>
          <w:sz w:val="28"/>
          <w:szCs w:val="28"/>
          <w:lang w:val="en-CA"/>
        </w:rPr>
        <w:t xml:space="preserve">:  </w:t>
      </w:r>
      <w:r>
        <w:rPr>
          <w:rFonts w:hint="default" w:ascii="Arial" w:hAnsi="Arial" w:cs="Arial"/>
          <w:sz w:val="28"/>
          <w:szCs w:val="28"/>
          <w:lang w:val="en-CA"/>
        </w:rPr>
        <w:tab/>
      </w:r>
      <w:r>
        <w:rPr>
          <w:rFonts w:hint="default" w:ascii="Arial" w:hAnsi="Arial" w:cs="Arial"/>
          <w:sz w:val="28"/>
          <w:szCs w:val="28"/>
          <w:lang w:val="en-CA"/>
        </w:rPr>
        <w:tab/>
      </w:r>
      <w:r>
        <w:rPr>
          <w:rFonts w:hint="default" w:ascii="Arial" w:hAnsi="Arial" w:cs="Arial"/>
          <w:sz w:val="28"/>
          <w:szCs w:val="28"/>
          <w:lang w:val="en-CA"/>
        </w:rPr>
        <w:tab/>
      </w:r>
      <w:r>
        <w:rPr>
          <w:rFonts w:hint="default" w:ascii="Arial" w:hAnsi="Arial" w:cs="Arial"/>
          <w:sz w:val="28"/>
          <w:szCs w:val="28"/>
          <w:lang w:val="en-CA"/>
        </w:rPr>
        <w:t>5,688 Students for the 2016/2017 school year</w:t>
      </w:r>
      <w:r>
        <w:rPr>
          <w:rFonts w:hint="default" w:ascii="Arial" w:hAnsi="Arial" w:cs="Arial"/>
          <w:sz w:val="28"/>
          <w:szCs w:val="28"/>
          <w:lang w:val="en-CA"/>
        </w:rPr>
        <w:tab/>
      </w:r>
      <w:r>
        <w:rPr>
          <w:rFonts w:hint="default" w:ascii="Arial" w:hAnsi="Arial" w:cs="Arial"/>
          <w:sz w:val="28"/>
          <w:szCs w:val="28"/>
          <w:lang w:val="en-CA"/>
        </w:rPr>
        <w:tab/>
      </w:r>
    </w:p>
    <w:p>
      <w:pPr>
        <w:rPr>
          <w:rFonts w:hint="default" w:ascii="Arial" w:hAnsi="Arial" w:cs="Arial"/>
          <w:sz w:val="28"/>
          <w:szCs w:val="28"/>
          <w:lang w:val="en-CA"/>
        </w:rPr>
      </w:pPr>
      <w:r>
        <w:rPr>
          <w:rFonts w:hint="default" w:ascii="Arial" w:hAnsi="Arial" w:cs="Arial"/>
          <w:sz w:val="28"/>
          <w:szCs w:val="28"/>
          <w:u w:val="single"/>
          <w:lang w:val="en-CA"/>
        </w:rPr>
        <w:t>Number of International Students</w:t>
      </w:r>
      <w:r>
        <w:rPr>
          <w:rFonts w:hint="default" w:ascii="Arial" w:hAnsi="Arial" w:cs="Arial"/>
          <w:sz w:val="28"/>
          <w:szCs w:val="28"/>
          <w:lang w:val="en-CA"/>
        </w:rPr>
        <w:t xml:space="preserve">:  </w:t>
      </w:r>
      <w:r>
        <w:rPr>
          <w:rFonts w:hint="default" w:ascii="Arial" w:hAnsi="Arial" w:cs="Arial"/>
          <w:sz w:val="28"/>
          <w:szCs w:val="28"/>
          <w:lang w:val="en-CA"/>
        </w:rPr>
        <w:tab/>
      </w:r>
      <w:r>
        <w:rPr>
          <w:rFonts w:hint="default" w:ascii="Arial" w:hAnsi="Arial" w:cs="Arial"/>
          <w:sz w:val="28"/>
          <w:szCs w:val="28"/>
          <w:lang w:val="en-CA"/>
        </w:rPr>
        <w:t>102 Students = 83 FTE International Students</w:t>
      </w:r>
    </w:p>
    <w:p>
      <w:pPr>
        <w:rPr>
          <w:rFonts w:hint="default" w:ascii="Arial" w:hAnsi="Arial" w:cs="Arial"/>
          <w:sz w:val="28"/>
          <w:szCs w:val="28"/>
          <w:lang w:val="en-CA"/>
        </w:rPr>
      </w:pPr>
    </w:p>
    <w:p>
      <w:pPr>
        <w:ind w:left="4320" w:hanging="4320"/>
        <w:rPr>
          <w:rFonts w:hint="default" w:ascii="Arial" w:hAnsi="Arial" w:cs="Arial"/>
          <w:sz w:val="28"/>
          <w:szCs w:val="28"/>
          <w:lang w:val="en-CA"/>
        </w:rPr>
      </w:pPr>
      <w:r>
        <w:rPr>
          <w:rFonts w:hint="default" w:ascii="Arial" w:hAnsi="Arial" w:cs="Arial"/>
          <w:sz w:val="28"/>
          <w:szCs w:val="28"/>
          <w:u w:val="single"/>
          <w:lang w:val="en-CA"/>
        </w:rPr>
        <w:t>Number of Teachers</w:t>
      </w:r>
      <w:r>
        <w:rPr>
          <w:rFonts w:hint="default" w:ascii="Arial" w:hAnsi="Arial" w:cs="Arial"/>
          <w:sz w:val="28"/>
          <w:szCs w:val="28"/>
          <w:lang w:val="en-CA"/>
        </w:rPr>
        <w:t>:</w:t>
      </w:r>
      <w:r>
        <w:rPr>
          <w:rFonts w:hint="default" w:ascii="Arial" w:hAnsi="Arial" w:cs="Arial"/>
          <w:sz w:val="28"/>
          <w:szCs w:val="28"/>
          <w:lang w:val="en-CA"/>
        </w:rPr>
        <w:tab/>
      </w:r>
      <w:r>
        <w:rPr>
          <w:rFonts w:hint="default" w:ascii="Arial" w:hAnsi="Arial" w:cs="Arial"/>
          <w:sz w:val="28"/>
          <w:szCs w:val="28"/>
          <w:lang w:val="en-CA"/>
        </w:rPr>
        <w:t>413 Teachers - This includes full time, part time and Teachers on call.</w:t>
      </w:r>
    </w:p>
    <w:p>
      <w:pPr>
        <w:rPr>
          <w:rFonts w:hint="default" w:ascii="Arial" w:hAnsi="Arial" w:cs="Arial"/>
          <w:sz w:val="28"/>
          <w:szCs w:val="28"/>
          <w:lang w:val="en-CA"/>
        </w:rPr>
      </w:pPr>
    </w:p>
    <w:p>
      <w:pPr>
        <w:rPr>
          <w:rFonts w:hint="default" w:ascii="Arial" w:hAnsi="Arial" w:cs="Arial"/>
          <w:sz w:val="28"/>
          <w:szCs w:val="28"/>
          <w:lang w:val="en-CA"/>
        </w:rPr>
      </w:pPr>
      <w:r>
        <w:rPr>
          <w:rFonts w:hint="default" w:ascii="Arial" w:hAnsi="Arial" w:cs="Arial"/>
          <w:sz w:val="28"/>
          <w:szCs w:val="28"/>
          <w:u w:val="single"/>
          <w:lang w:val="en-CA"/>
        </w:rPr>
        <w:t>Number of Foreign Teachers</w:t>
      </w:r>
      <w:r>
        <w:rPr>
          <w:rFonts w:hint="default" w:ascii="Arial" w:hAnsi="Arial" w:cs="Arial"/>
          <w:sz w:val="28"/>
          <w:szCs w:val="28"/>
          <w:lang w:val="en-CA"/>
        </w:rPr>
        <w:t>:</w:t>
      </w:r>
      <w:r>
        <w:rPr>
          <w:rFonts w:hint="default" w:ascii="Arial" w:hAnsi="Arial" w:cs="Arial"/>
          <w:sz w:val="28"/>
          <w:szCs w:val="28"/>
          <w:lang w:val="en-CA"/>
        </w:rPr>
        <w:tab/>
      </w:r>
      <w:r>
        <w:rPr>
          <w:rFonts w:hint="default" w:ascii="Arial" w:hAnsi="Arial" w:cs="Arial"/>
          <w:sz w:val="28"/>
          <w:szCs w:val="28"/>
          <w:lang w:val="en-CA"/>
        </w:rPr>
        <w:tab/>
      </w:r>
      <w:r>
        <w:rPr>
          <w:rFonts w:hint="default" w:ascii="Arial" w:hAnsi="Arial" w:cs="Arial"/>
          <w:sz w:val="28"/>
          <w:szCs w:val="28"/>
          <w:lang w:val="en-CA"/>
        </w:rPr>
        <w:t>0 Foreign Teachers</w:t>
      </w:r>
    </w:p>
    <w:p>
      <w:pPr>
        <w:rPr>
          <w:rFonts w:hint="default" w:ascii="Arial" w:hAnsi="Arial" w:cs="Arial"/>
          <w:sz w:val="28"/>
          <w:szCs w:val="28"/>
          <w:u w:val="single"/>
          <w:lang w:val="en-CA"/>
        </w:rPr>
      </w:pPr>
    </w:p>
    <w:p>
      <w:pPr>
        <w:rPr>
          <w:rFonts w:hint="default" w:ascii="Arial" w:hAnsi="Arial" w:cs="Arial"/>
          <w:sz w:val="28"/>
          <w:szCs w:val="28"/>
          <w:lang w:val="en-CA"/>
        </w:rPr>
      </w:pPr>
      <w:r>
        <w:rPr>
          <w:rFonts w:hint="default" w:ascii="Arial" w:hAnsi="Arial" w:cs="Arial"/>
          <w:sz w:val="28"/>
          <w:szCs w:val="28"/>
          <w:u w:val="single"/>
          <w:lang w:val="en-CA"/>
        </w:rPr>
        <w:t>School Accommodations</w:t>
      </w:r>
      <w:r>
        <w:rPr>
          <w:rFonts w:hint="default" w:ascii="Arial" w:hAnsi="Arial" w:cs="Arial"/>
          <w:sz w:val="28"/>
          <w:szCs w:val="28"/>
          <w:lang w:val="en-CA"/>
        </w:rPr>
        <w:t xml:space="preserve">:  </w:t>
      </w:r>
    </w:p>
    <w:p>
      <w:pPr>
        <w:rPr>
          <w:rFonts w:hint="default" w:ascii="Arial" w:hAnsi="Arial" w:cs="Arial"/>
          <w:sz w:val="28"/>
          <w:szCs w:val="28"/>
        </w:rPr>
      </w:pPr>
      <w:r>
        <w:rPr>
          <w:rFonts w:hint="default" w:ascii="Arial" w:hAnsi="Arial" w:cs="Arial"/>
          <w:sz w:val="28"/>
          <w:szCs w:val="28"/>
        </w:rPr>
        <w:t xml:space="preserve">Our International students reside in safe Canadian, English speaking, family homes that are supervised by our own homestay facilitators.  </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International Program Status</w:t>
      </w:r>
      <w:r>
        <w:rPr>
          <w:rFonts w:hint="default" w:ascii="Arial" w:hAnsi="Arial" w:cs="Arial"/>
          <w:sz w:val="28"/>
          <w:szCs w:val="28"/>
        </w:rPr>
        <w:t>:</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Starting Year</w:t>
      </w:r>
      <w:r>
        <w:rPr>
          <w:rFonts w:hint="default" w:ascii="Arial" w:hAnsi="Arial" w:cs="Arial"/>
          <w:sz w:val="28"/>
          <w:szCs w:val="28"/>
        </w:rPr>
        <w:t xml:space="preserve">:  </w:t>
      </w:r>
      <w:r>
        <w:rPr>
          <w:rFonts w:hint="default" w:ascii="Arial" w:hAnsi="Arial" w:cs="Arial"/>
          <w:sz w:val="28"/>
          <w:szCs w:val="28"/>
        </w:rPr>
        <w:tab/>
      </w:r>
      <w:r>
        <w:rPr>
          <w:rFonts w:hint="default" w:ascii="Arial" w:hAnsi="Arial" w:cs="Arial"/>
          <w:sz w:val="28"/>
          <w:szCs w:val="28"/>
        </w:rPr>
        <w:tab/>
      </w:r>
      <w:r>
        <w:rPr>
          <w:rFonts w:hint="default" w:ascii="Arial" w:hAnsi="Arial" w:cs="Arial"/>
          <w:sz w:val="28"/>
          <w:szCs w:val="28"/>
        </w:rPr>
        <w:tab/>
      </w:r>
      <w:r>
        <w:rPr>
          <w:rFonts w:hint="default" w:ascii="Arial" w:hAnsi="Arial" w:cs="Arial"/>
          <w:sz w:val="28"/>
          <w:szCs w:val="28"/>
        </w:rPr>
        <w:tab/>
      </w:r>
      <w:r>
        <w:rPr>
          <w:rFonts w:hint="default" w:ascii="Arial" w:hAnsi="Arial" w:cs="Arial"/>
          <w:sz w:val="28"/>
          <w:szCs w:val="28"/>
        </w:rPr>
        <w:t xml:space="preserve">1990  </w:t>
      </w:r>
    </w:p>
    <w:p>
      <w:pPr>
        <w:rPr>
          <w:rFonts w:hint="default" w:ascii="Arial" w:hAnsi="Arial" w:cs="Arial"/>
          <w:sz w:val="28"/>
          <w:szCs w:val="28"/>
        </w:rPr>
      </w:pPr>
    </w:p>
    <w:p>
      <w:pPr>
        <w:rPr>
          <w:rFonts w:hint="default" w:ascii="Arial" w:hAnsi="Arial" w:cs="Arial"/>
          <w:sz w:val="28"/>
          <w:szCs w:val="28"/>
        </w:rPr>
      </w:pPr>
      <w:r>
        <w:rPr>
          <w:rFonts w:hint="default" w:ascii="Arial" w:hAnsi="Arial" w:cs="Arial"/>
          <w:sz w:val="28"/>
          <w:szCs w:val="28"/>
          <w:u w:val="single"/>
        </w:rPr>
        <w:t>Annual # of Persons Travelling Abroad</w:t>
      </w:r>
      <w:r>
        <w:rPr>
          <w:rFonts w:hint="default" w:ascii="Arial" w:hAnsi="Arial" w:cs="Arial"/>
          <w:sz w:val="28"/>
          <w:szCs w:val="28"/>
        </w:rPr>
        <w:t xml:space="preserve">:  </w:t>
      </w:r>
      <w:r>
        <w:rPr>
          <w:rFonts w:hint="default" w:ascii="Arial" w:hAnsi="Arial" w:cs="Arial"/>
          <w:sz w:val="28"/>
          <w:szCs w:val="28"/>
        </w:rPr>
        <w:tab/>
      </w:r>
      <w:r>
        <w:rPr>
          <w:rFonts w:hint="default" w:ascii="Arial" w:hAnsi="Arial" w:cs="Arial"/>
          <w:sz w:val="28"/>
          <w:szCs w:val="28"/>
        </w:rPr>
        <w:t>2 Persons</w:t>
      </w:r>
    </w:p>
    <w:sectPr>
      <w:pgSz w:w="11850" w:h="16783"/>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Century">
    <w:altName w:val="Nyala"/>
    <w:panose1 w:val="02040604050505020304"/>
    <w:charset w:val="00"/>
    <w:family w:val="auto"/>
    <w:pitch w:val="default"/>
    <w:sig w:usb0="00000000" w:usb1="00000000" w:usb2="00000000" w:usb3="00000000" w:csb0="2000009F" w:csb1="DFD70000"/>
  </w:font>
  <w:font w:name="Century Schoolbook">
    <w:altName w:val="Segoe Print"/>
    <w:panose1 w:val="02040604050505020304"/>
    <w:charset w:val="00"/>
    <w:family w:val="auto"/>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Carrois Gothic">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A2F61"/>
    <w:multiLevelType w:val="multilevel"/>
    <w:tmpl w:val="605A2F61"/>
    <w:lvl w:ilvl="0" w:tentative="0">
      <w:start w:val="1"/>
      <w:numFmt w:val="bullet"/>
      <w:lvlText w:val=""/>
      <w:lvlJc w:val="left"/>
      <w:pPr>
        <w:tabs>
          <w:tab w:val="left" w:pos="840"/>
        </w:tabs>
        <w:ind w:left="840" w:hanging="360"/>
      </w:pPr>
      <w:rPr>
        <w:rFonts w:hint="default" w:ascii="Wingdings" w:hAnsi="Wingdings" w:cs="Wingdings"/>
      </w:rPr>
    </w:lvl>
    <w:lvl w:ilvl="1" w:tentative="0">
      <w:start w:val="1"/>
      <w:numFmt w:val="bullet"/>
      <w:lvlText w:val="o"/>
      <w:lvlJc w:val="left"/>
      <w:pPr>
        <w:tabs>
          <w:tab w:val="left" w:pos="1560"/>
        </w:tabs>
        <w:ind w:left="1560" w:hanging="360"/>
      </w:pPr>
      <w:rPr>
        <w:rFonts w:hint="default" w:ascii="Courier New" w:hAnsi="Courier New" w:cs="Courier New"/>
      </w:rPr>
    </w:lvl>
    <w:lvl w:ilvl="2" w:tentative="0">
      <w:start w:val="1"/>
      <w:numFmt w:val="bullet"/>
      <w:lvlText w:val=""/>
      <w:lvlJc w:val="left"/>
      <w:pPr>
        <w:tabs>
          <w:tab w:val="left" w:pos="2280"/>
        </w:tabs>
        <w:ind w:left="2280" w:hanging="360"/>
      </w:pPr>
      <w:rPr>
        <w:rFonts w:hint="default" w:ascii="Wingdings" w:hAnsi="Wingdings" w:cs="Wingdings"/>
      </w:rPr>
    </w:lvl>
    <w:lvl w:ilvl="3" w:tentative="0">
      <w:start w:val="1"/>
      <w:numFmt w:val="bullet"/>
      <w:lvlText w:val=""/>
      <w:lvlJc w:val="left"/>
      <w:pPr>
        <w:tabs>
          <w:tab w:val="left" w:pos="3000"/>
        </w:tabs>
        <w:ind w:left="3000" w:hanging="360"/>
      </w:pPr>
      <w:rPr>
        <w:rFonts w:hint="default" w:ascii="Symbol" w:hAnsi="Symbol" w:cs="Symbol"/>
      </w:rPr>
    </w:lvl>
    <w:lvl w:ilvl="4" w:tentative="0">
      <w:start w:val="1"/>
      <w:numFmt w:val="bullet"/>
      <w:lvlText w:val="o"/>
      <w:lvlJc w:val="left"/>
      <w:pPr>
        <w:tabs>
          <w:tab w:val="left" w:pos="3720"/>
        </w:tabs>
        <w:ind w:left="3720" w:hanging="360"/>
      </w:pPr>
      <w:rPr>
        <w:rFonts w:hint="default" w:ascii="Courier New" w:hAnsi="Courier New" w:cs="Courier New"/>
      </w:rPr>
    </w:lvl>
    <w:lvl w:ilvl="5" w:tentative="0">
      <w:start w:val="1"/>
      <w:numFmt w:val="bullet"/>
      <w:lvlText w:val=""/>
      <w:lvlJc w:val="left"/>
      <w:pPr>
        <w:tabs>
          <w:tab w:val="left" w:pos="4440"/>
        </w:tabs>
        <w:ind w:left="4440" w:hanging="360"/>
      </w:pPr>
      <w:rPr>
        <w:rFonts w:hint="default" w:ascii="Wingdings" w:hAnsi="Wingdings" w:cs="Wingdings"/>
      </w:rPr>
    </w:lvl>
    <w:lvl w:ilvl="6" w:tentative="0">
      <w:start w:val="1"/>
      <w:numFmt w:val="bullet"/>
      <w:lvlText w:val=""/>
      <w:lvlJc w:val="left"/>
      <w:pPr>
        <w:tabs>
          <w:tab w:val="left" w:pos="5160"/>
        </w:tabs>
        <w:ind w:left="5160" w:hanging="360"/>
      </w:pPr>
      <w:rPr>
        <w:rFonts w:hint="default" w:ascii="Symbol" w:hAnsi="Symbol" w:cs="Symbol"/>
      </w:rPr>
    </w:lvl>
    <w:lvl w:ilvl="7" w:tentative="0">
      <w:start w:val="1"/>
      <w:numFmt w:val="bullet"/>
      <w:lvlText w:val="o"/>
      <w:lvlJc w:val="left"/>
      <w:pPr>
        <w:tabs>
          <w:tab w:val="left" w:pos="5880"/>
        </w:tabs>
        <w:ind w:left="5880" w:hanging="360"/>
      </w:pPr>
      <w:rPr>
        <w:rFonts w:hint="default" w:ascii="Courier New" w:hAnsi="Courier New" w:cs="Courier New"/>
      </w:rPr>
    </w:lvl>
    <w:lvl w:ilvl="8" w:tentative="0">
      <w:start w:val="1"/>
      <w:numFmt w:val="bullet"/>
      <w:lvlText w:val=""/>
      <w:lvlJc w:val="left"/>
      <w:pPr>
        <w:tabs>
          <w:tab w:val="left" w:pos="6600"/>
        </w:tabs>
        <w:ind w:left="660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5D"/>
    <w:rsid w:val="003E0483"/>
    <w:rsid w:val="004566F2"/>
    <w:rsid w:val="005D54EE"/>
    <w:rsid w:val="00617895"/>
    <w:rsid w:val="00633B4C"/>
    <w:rsid w:val="006E390F"/>
    <w:rsid w:val="007D2528"/>
    <w:rsid w:val="008C5A7F"/>
    <w:rsid w:val="00AF7D2B"/>
    <w:rsid w:val="00CD1FC9"/>
    <w:rsid w:val="00EA235D"/>
    <w:rsid w:val="1EDA073E"/>
    <w:rsid w:val="3DBC22EE"/>
    <w:rsid w:val="466F10D9"/>
    <w:rsid w:val="549A42F6"/>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sz w:val="24"/>
      <w:szCs w:val="24"/>
      <w:lang w:val="en-US" w:eastAsia="en-US"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p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School District 67 - Okanagan Skaha</Company>
  <Pages>3</Pages>
  <Words>684</Words>
  <Characters>3905</Characters>
  <Lines>32</Lines>
  <Paragraphs>9</Paragraphs>
  <ScaleCrop>false</ScaleCrop>
  <LinksUpToDate>false</LinksUpToDate>
  <CharactersWithSpaces>4580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2016-10-10T10:22:00Z</dcterms:created>
  <dc:creator>Guy, Jeff</dc:creator>
  <cp:lastModifiedBy>oneworld069</cp:lastModifiedBy>
  <dcterms:modified xsi:type="dcterms:W3CDTF">2016-10-13T06:14:56Z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